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963F" w14:textId="785F182F" w:rsidR="0080499E" w:rsidRPr="007C69FB" w:rsidRDefault="0080499E" w:rsidP="007C69FB">
      <w:pPr>
        <w:shd w:val="clear" w:color="auto" w:fill="FFFFFF"/>
        <w:spacing w:after="312"/>
        <w:jc w:val="center"/>
        <w:rPr>
          <w:rFonts w:ascii="Helvetica" w:hAnsi="Helvetica" w:cs="Times New Roman"/>
          <w:sz w:val="22"/>
          <w:szCs w:val="22"/>
          <w:lang w:eastAsia="it-IT"/>
        </w:rPr>
      </w:pP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F.M.I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INTERNATIONAL SUPERCROSS ITALY SERIES BY 24MX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br/>
      </w:r>
      <w:r w:rsidR="00B90327"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>R#</w:t>
      </w:r>
      <w:r w:rsidR="00F26864"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>3</w:t>
      </w:r>
      <w:r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> </w:t>
      </w:r>
      <w:r w:rsidRPr="007C69FB">
        <w:rPr>
          <w:rFonts w:ascii="Helvetica" w:hAnsi="Helvetica" w:cs="Times New Roman"/>
          <w:sz w:val="22"/>
          <w:szCs w:val="22"/>
          <w:lang w:eastAsia="it-IT"/>
        </w:rPr>
        <w:t>– </w:t>
      </w:r>
      <w:r w:rsidR="00F26864"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>Cardano al Campo</w:t>
      </w:r>
      <w:r w:rsidR="00B90327"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 xml:space="preserve"> (</w:t>
      </w:r>
      <w:r w:rsidR="00F26864"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>VA</w:t>
      </w:r>
      <w:r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>) sabato</w:t>
      </w:r>
      <w:r w:rsidR="00B90327"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 xml:space="preserve"> </w:t>
      </w:r>
      <w:r w:rsidR="00F26864"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>29</w:t>
      </w:r>
      <w:r w:rsidRPr="007C69FB">
        <w:rPr>
          <w:rFonts w:ascii="Helvetica" w:hAnsi="Helvetica" w:cs="Times New Roman"/>
          <w:b/>
          <w:bCs/>
          <w:sz w:val="22"/>
          <w:szCs w:val="22"/>
          <w:lang w:eastAsia="it-IT"/>
        </w:rPr>
        <w:t xml:space="preserve"> luglio</w:t>
      </w:r>
    </w:p>
    <w:p w14:paraId="6272E293" w14:textId="5F53E2D9" w:rsidR="0080499E" w:rsidRPr="007C69FB" w:rsidRDefault="00F26864" w:rsidP="007C69FB">
      <w:pPr>
        <w:shd w:val="clear" w:color="auto" w:fill="FFFFFF"/>
        <w:spacing w:after="312"/>
        <w:jc w:val="center"/>
        <w:rPr>
          <w:rFonts w:ascii="Arial" w:hAnsi="Arial" w:cs="Arial"/>
          <w:color w:val="FF0000"/>
          <w:sz w:val="22"/>
          <w:szCs w:val="22"/>
          <w:lang w:eastAsia="it-IT"/>
        </w:rPr>
      </w:pPr>
      <w:r w:rsidRPr="007C69FB">
        <w:rPr>
          <w:rFonts w:ascii="Arial" w:hAnsi="Arial" w:cs="Arial"/>
          <w:b/>
          <w:bCs/>
          <w:color w:val="FF0000"/>
          <w:sz w:val="22"/>
          <w:szCs w:val="22"/>
          <w:lang w:eastAsia="it-IT"/>
        </w:rPr>
        <w:t xml:space="preserve">Nicholas </w:t>
      </w:r>
      <w:proofErr w:type="spellStart"/>
      <w:r w:rsidRPr="007C69FB">
        <w:rPr>
          <w:rFonts w:ascii="Arial" w:hAnsi="Arial" w:cs="Arial"/>
          <w:b/>
          <w:bCs/>
          <w:color w:val="FF0000"/>
          <w:sz w:val="22"/>
          <w:szCs w:val="22"/>
          <w:lang w:eastAsia="it-IT"/>
        </w:rPr>
        <w:t>Lapucci</w:t>
      </w:r>
      <w:proofErr w:type="spellEnd"/>
      <w:r w:rsidRPr="007C69FB">
        <w:rPr>
          <w:rFonts w:ascii="Arial" w:hAnsi="Arial" w:cs="Arial"/>
          <w:b/>
          <w:bCs/>
          <w:color w:val="FF0000"/>
          <w:sz w:val="22"/>
          <w:szCs w:val="22"/>
          <w:lang w:eastAsia="it-IT"/>
        </w:rPr>
        <w:t xml:space="preserve"> più forte della pioggia si aggiudica la vittoria a Malpensa</w:t>
      </w:r>
    </w:p>
    <w:p w14:paraId="6C6B0C9F" w14:textId="3DA30DBF" w:rsidR="0080499E" w:rsidRPr="007C69FB" w:rsidRDefault="00B90327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b/>
          <w:bCs/>
          <w:color w:val="FF0000"/>
          <w:sz w:val="22"/>
          <w:szCs w:val="22"/>
          <w:lang w:eastAsia="it-IT"/>
        </w:rPr>
        <w:t>Report</w:t>
      </w:r>
      <w:r w:rsidR="0080499E" w:rsidRPr="007C69FB">
        <w:rPr>
          <w:rFonts w:ascii="Arial" w:hAnsi="Arial" w:cs="Arial"/>
          <w:b/>
          <w:bCs/>
          <w:color w:val="FF0000"/>
          <w:sz w:val="22"/>
          <w:szCs w:val="22"/>
          <w:lang w:eastAsia="it-IT"/>
        </w:rPr>
        <w:t> </w:t>
      </w:r>
      <w:r w:rsidR="0080499E"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>Time</w:t>
      </w:r>
      <w:r w:rsidR="0080499E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 – </w:t>
      </w:r>
      <w:r w:rsidR="00F268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Sotto un violento acquazzone arrivato a mischiare le carte nella Supercampione è Nicholas </w:t>
      </w:r>
      <w:proofErr w:type="spellStart"/>
      <w:r w:rsidR="00F268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Lapucci</w:t>
      </w:r>
      <w:proofErr w:type="spellEnd"/>
      <w:r w:rsidR="00F268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 svettare nella </w:t>
      </w:r>
      <w:proofErr w:type="spellStart"/>
      <w:r w:rsidR="00F268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Superfinale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Vittorie per Brian </w:t>
      </w:r>
      <w:proofErr w:type="spellStart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Hsu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nella </w:t>
      </w:r>
      <w:proofErr w:type="spellStart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Lites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, Maurizio Scollo nella 125, 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Riccardo Pini nella 85 e Kenzo </w:t>
      </w:r>
      <w:proofErr w:type="spellStart"/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Jespers</w:t>
      </w:r>
      <w:proofErr w:type="spellEnd"/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nella 65.</w:t>
      </w:r>
      <w:r w:rsidR="00F268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                               </w:t>
      </w:r>
    </w:p>
    <w:p w14:paraId="1C7A448F" w14:textId="5F655005" w:rsidR="00316140" w:rsidRPr="007C69FB" w:rsidRDefault="00F26864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Il grande spettacolo degli Internazionali d’Italia Supercross by 24MX ha fatto tappa sullo storico </w:t>
      </w:r>
      <w:r w:rsidR="00F4096E">
        <w:rPr>
          <w:rFonts w:ascii="Arial" w:hAnsi="Arial" w:cs="Arial"/>
          <w:color w:val="000000" w:themeColor="text1"/>
          <w:sz w:val="22"/>
          <w:szCs w:val="22"/>
          <w:lang w:eastAsia="it-IT"/>
        </w:rPr>
        <w:t>impianto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del Ciglione della Malpensa in un bellissimo tracciato ricavato nella parte bassa del circuito lombardo. 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Come sempre impeccabile il lavoro del Motoclub M.V. Gallarate che ha organizzato al meglio la manifestazione ed è stato premiato dalla presenza di un folto pubblico che durante la serata ha preso posto sulla tribuna naturale che sovrasta la pista.</w:t>
      </w:r>
    </w:p>
    <w:p w14:paraId="53ABBCA6" w14:textId="33532710" w:rsidR="00A37071" w:rsidRPr="007C69FB" w:rsidRDefault="0080499E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proofErr w:type="spellStart"/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>Superfinale</w:t>
      </w:r>
      <w:proofErr w:type="spellEnd"/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 –</w:t>
      </w:r>
      <w:r w:rsidR="00872FE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Un violento acquazzone che si è abbattuto sulla zona durante lo svolgimento della </w:t>
      </w:r>
      <w:proofErr w:type="spellStart"/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Superfinale</w:t>
      </w:r>
      <w:proofErr w:type="spellEnd"/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ha aggiunto pathos alla manche conclusiva della serata di gare. Nicholas </w:t>
      </w:r>
      <w:proofErr w:type="spellStart"/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Lapucci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Husqvarna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-Team SDM)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ha sfruttato a</w:t>
      </w:r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meglio la partenza per portarsi al comando e, con le condizioni del tracciato che andavano a peggiorare, ha vinto con oltre dieci secondi di vantaggio su Jimmy </w:t>
      </w:r>
      <w:proofErr w:type="spellStart"/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Clochet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(Honda)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Il forte pilota francese ha coronato in questo modo una grande rimonta che lo ha visto </w:t>
      </w:r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risalire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dal quinto posto</w:t>
      </w:r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dopo lo start fino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alla piazza d’onore. Terzo gradino del podio e migliore dei piloti </w:t>
      </w:r>
      <w:proofErr w:type="spellStart"/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Lites</w:t>
      </w:r>
      <w:proofErr w:type="spellEnd"/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,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Yuri </w:t>
      </w:r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Q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uarti</w:t>
      </w:r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GasGas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-Team Castellari)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che ha preceduto Brian </w:t>
      </w:r>
      <w:proofErr w:type="spellStart"/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Hsu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Fantic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)</w:t>
      </w:r>
      <w:r w:rsidR="00A37071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, anche lui in sella alla piccola </w:t>
      </w:r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250, quarto. Lorenzo Camporese (Honda-Martin Technology) ha chiuso in rimonta la top 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five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di giornata.</w:t>
      </w:r>
    </w:p>
    <w:p w14:paraId="64C8ED78" w14:textId="4FC2B7C9" w:rsidR="005D490A" w:rsidRPr="007C69FB" w:rsidRDefault="0080499E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>Supercross 450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 – </w:t>
      </w:r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Finale spettacolare nella 450 che ha visto imporsi Filippo Zonta (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GasGas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- Bisso 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Galeto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). Il veneto ha centrato l’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holeshot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e ha mantenuto il comando per tutta la gara. Alle sue spalle i colpi di scena non sono mancati con Nicholas 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Lapucci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Husqvarna</w:t>
      </w:r>
      <w:proofErr w:type="spellEnd"/>
      <w:r w:rsidR="00E04A6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- Team SDM) che ha movimentato la classifica. Scattato in quinta posizione, il forte toscano ha spinto come un forsennato e ha messo a segno una serie incredibile di sorpassi che gli hanno permesso di terminare secondo. </w:t>
      </w:r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Ottimo terzo posto per Lorenzo Camporese (Honda-Martin Technology) che ha mantenuto la seconda posizione per buona parte di gara ma è stato sorpreso nel finale dal ritorno </w:t>
      </w:r>
      <w:proofErr w:type="spellStart"/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Lapucci</w:t>
      </w:r>
      <w:proofErr w:type="spellEnd"/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Angelo Pellegrini (Honda-DMX </w:t>
      </w:r>
      <w:proofErr w:type="spellStart"/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Motosport</w:t>
      </w:r>
      <w:proofErr w:type="spellEnd"/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) e Yuri Pasqualini (Honda-Martin Technology) hanno chiuso rispettivamente in quarta e quinta posizione. 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Cambio al vertice nella classifica di campionato con Filippo Zonta che ha messo le mani sulla tabella rossa sfilandola dalla Honda di Angelo Pellegrini, adesso secondo distanziato di sei punti.</w:t>
      </w:r>
    </w:p>
    <w:p w14:paraId="1F3EF83F" w14:textId="223558E0" w:rsidR="00EF210B" w:rsidRPr="007C69FB" w:rsidRDefault="0080499E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proofErr w:type="spellStart"/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>Lites</w:t>
      </w:r>
      <w:proofErr w:type="spellEnd"/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 xml:space="preserve"> 250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 –</w:t>
      </w:r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Brian </w:t>
      </w:r>
      <w:proofErr w:type="spellStart"/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Hsu</w:t>
      </w:r>
      <w:proofErr w:type="spellEnd"/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Fantic</w:t>
      </w:r>
      <w:proofErr w:type="spellEnd"/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)</w:t>
      </w:r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è stato il dominatore nella classe </w:t>
      </w:r>
      <w:proofErr w:type="spellStart"/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Lites</w:t>
      </w:r>
      <w:proofErr w:type="spellEnd"/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Il vincitore di Abano Terme si è preso praticamente tutto nel corso della serata, dal miglior tempo delle cronometrate, alla vittoria in qualifica 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poi suggellata</w:t>
      </w:r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dal</w:t>
      </w:r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l’affermazione in finale. </w:t>
      </w:r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Yuri Quarti (</w:t>
      </w:r>
      <w:proofErr w:type="spellStart"/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GasGas</w:t>
      </w:r>
      <w:proofErr w:type="spellEnd"/>
      <w:r w:rsidR="00A20133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- Team Castellari)</w:t>
      </w:r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è stato molto bravo a provare ad arginare il tedesco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. S</w:t>
      </w:r>
      <w:r w:rsidR="005D490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oprattutto nella finale, per alcuni giri è sembrato in grado di poter impensierire l’avversario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ma si è dovuto accontentare della piazza d’onore. Il terzo posto è andato a Francesco Bassi (KTM-Team Max Bart) che ha dovuto difendere il prestigioso 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lastRenderedPageBreak/>
        <w:t>piazzamento fino a pochi metri dalla bandiera a scacchi da un arrembante Paolo Ermini (</w:t>
      </w:r>
      <w:proofErr w:type="spellStart"/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Husqvarna</w:t>
      </w:r>
      <w:proofErr w:type="spellEnd"/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-Bisso </w:t>
      </w:r>
      <w:proofErr w:type="spellStart"/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Galeto</w:t>
      </w:r>
      <w:proofErr w:type="spellEnd"/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)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, quarto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In campionato Brian </w:t>
      </w:r>
      <w:proofErr w:type="spellStart"/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Hsu</w:t>
      </w:r>
      <w:proofErr w:type="spellEnd"/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ha mantenuto la tabella rossa di leader seguito da Yuri Quarti e Thomas Berto.</w:t>
      </w:r>
    </w:p>
    <w:p w14:paraId="297D3EDC" w14:textId="57BF6C0F" w:rsidR="00E14288" w:rsidRPr="007C69FB" w:rsidRDefault="0080499E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>SX Junior 125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 –</w:t>
      </w:r>
      <w:r w:rsidR="00E14288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Bella vittoria per Maurizio Scollo (Yamaha- Team Insubria) nella 125 che ha sfruttato 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al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meglio la partenza al comando. Alle sue spalle </w:t>
      </w:r>
      <w:r w:rsidR="0079093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Davide Brandini (KTM-</w:t>
      </w:r>
      <w:proofErr w:type="spellStart"/>
      <w:r w:rsidR="0079093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Erresse</w:t>
      </w:r>
      <w:proofErr w:type="spellEnd"/>
      <w:r w:rsidR="0079093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)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e Nathan Mariani (Yamaha-Team Insubria)</w:t>
      </w:r>
      <w:r w:rsidR="0079093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ha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nno dato spettacolo giocandosi la seconda posiz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i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one. Ad avere la meglio è stato Brandini che si è confermato ancora al comando nella classifica di campionato. </w:t>
      </w:r>
      <w:r w:rsidR="0079093A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</w:t>
      </w:r>
    </w:p>
    <w:p w14:paraId="61246309" w14:textId="6A02688C" w:rsidR="0050261B" w:rsidRPr="007C69FB" w:rsidRDefault="0080499E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>SX Junior 85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 – 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Riccardo Pini (KTM- Team MCV) ha vinto 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lasciando i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rivali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 giocarsi la seconda posizione</w:t>
      </w:r>
      <w:r w:rsidR="00EF210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. Il bresciano, unico pilota in sella all</w:t>
      </w:r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a 85 a chiudere un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</w:t>
      </w:r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impegnativo doppio salto al centro del tracciato, è scattato secondo alle spalle di Pietro Landolfi (KTM-Orbassano Racing) ma in poche curve si preso la testa e ha viaggiato indisturbato fino alla bandiera a scacchi. Landolfi ha chiuso secondo precedendo Giulio Cogoli (</w:t>
      </w:r>
      <w:proofErr w:type="spellStart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Husqvarna</w:t>
      </w:r>
      <w:proofErr w:type="spellEnd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-BBR Off Road), Simone Beccari (</w:t>
      </w:r>
      <w:proofErr w:type="spellStart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Husqvarna</w:t>
      </w:r>
      <w:proofErr w:type="spellEnd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-Crostolo) e Marco </w:t>
      </w:r>
      <w:proofErr w:type="spellStart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Fruet</w:t>
      </w:r>
      <w:proofErr w:type="spellEnd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(KTM-Arco). Gara sfortunata per la tabella rossa Giorgio </w:t>
      </w:r>
      <w:proofErr w:type="spellStart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Verderosa</w:t>
      </w:r>
      <w:proofErr w:type="spellEnd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Husqvarna</w:t>
      </w:r>
      <w:proofErr w:type="spellEnd"/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-Berbenno), estromesso dalla gara per una caduta, che è rimasto al comando della classifica di campionato ma è ora tallonato, a soli quattro punti, da Cogoli.</w:t>
      </w:r>
    </w:p>
    <w:p w14:paraId="3B218993" w14:textId="327C123F" w:rsidR="00E64090" w:rsidRPr="007C69FB" w:rsidRDefault="00E64090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 xml:space="preserve">SX Junior 65 – </w:t>
      </w:r>
      <w:r w:rsidR="0050261B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Dopo il debutto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di Carpi</w:t>
      </w:r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, a Malpensa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sono </w:t>
      </w:r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tornati in pista i ragazzini della classe 65. La sorpresa della serata è stato l’olandese Kenzo </w:t>
      </w:r>
      <w:proofErr w:type="spellStart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Jespers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GasGas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) che si è preso la vittoria in qualifica e in finale. Alle sue spalle è finito Giacomo </w:t>
      </w:r>
      <w:proofErr w:type="spellStart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Dondè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(</w:t>
      </w:r>
      <w:proofErr w:type="spellStart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GasGas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) che ha mantenuto anche la prima posizione nella classifica di campionato. Terzo posto per Giulio Orlando (</w:t>
      </w:r>
      <w:proofErr w:type="spellStart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GasGas</w:t>
      </w:r>
      <w:proofErr w:type="spellEnd"/>
      <w:r w:rsidR="008F58DC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) che ha coronato il debutto nel Supercross con una prestazione di prestigio.</w:t>
      </w:r>
    </w:p>
    <w:p w14:paraId="7251581A" w14:textId="522C72D0" w:rsidR="0080499E" w:rsidRPr="007C69FB" w:rsidRDefault="008F58DC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Archiviato un luglio rovente in cui si sono disputate tre gare in quattro settimane, gli</w:t>
      </w:r>
      <w:r w:rsidR="0080499E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Internazionali d’Italia Supercross</w:t>
      </w:r>
      <w:r w:rsidR="003971B5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by</w:t>
      </w:r>
      <w:r w:rsidR="0080499E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24MX 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riprenderanno la loro corsa il prossimo 8 ottobre sull’inedito tracciato di Olbia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, in Sardegna, gara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che precederà il gran finale </w:t>
      </w:r>
      <w:r w:rsidR="00A21B74"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d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ell’area </w:t>
      </w:r>
      <w:proofErr w:type="spellStart"/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Motolive</w:t>
      </w:r>
      <w:proofErr w:type="spellEnd"/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di EICMA. </w:t>
      </w:r>
    </w:p>
    <w:p w14:paraId="39547F91" w14:textId="77777777" w:rsidR="000848FC" w:rsidRPr="007C69FB" w:rsidRDefault="0080499E" w:rsidP="007C69FB">
      <w:pPr>
        <w:shd w:val="clear" w:color="auto" w:fill="FFFFFF"/>
        <w:spacing w:after="312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t>Che vinca il migliore.</w:t>
      </w: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br/>
        <w:t>Rispettate l’ambiente…SEMPRE!!!</w:t>
      </w:r>
    </w:p>
    <w:p w14:paraId="35ADDAE0" w14:textId="79AEB1AB" w:rsidR="0080499E" w:rsidRDefault="0080499E" w:rsidP="007C69FB">
      <w:pPr>
        <w:shd w:val="clear" w:color="auto" w:fill="FFFFFF"/>
        <w:spacing w:after="312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</w:pPr>
      <w:r w:rsidRPr="007C69FB">
        <w:rPr>
          <w:rFonts w:ascii="Arial" w:hAnsi="Arial" w:cs="Arial"/>
          <w:color w:val="000000" w:themeColor="text1"/>
          <w:sz w:val="22"/>
          <w:szCs w:val="22"/>
          <w:lang w:eastAsia="it-IT"/>
        </w:rPr>
        <w:br/>
      </w:r>
      <w:r w:rsidRPr="007C69FB"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  <w:t>Vi aspettiamo in pista!</w:t>
      </w:r>
    </w:p>
    <w:p w14:paraId="037F66C4" w14:textId="799282D5" w:rsidR="001F3B1C" w:rsidRDefault="001F3B1C" w:rsidP="007C69FB">
      <w:pPr>
        <w:shd w:val="clear" w:color="auto" w:fill="FFFFFF"/>
        <w:spacing w:after="312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</w:pPr>
      <w:hyperlink r:id="rId6" w:history="1">
        <w:r w:rsidRPr="001F3B1C">
          <w:rPr>
            <w:rStyle w:val="Collegamentoipertestuale"/>
            <w:rFonts w:ascii="Arial" w:hAnsi="Arial" w:cs="Arial"/>
            <w:b/>
            <w:bCs/>
            <w:sz w:val="22"/>
            <w:szCs w:val="22"/>
            <w:lang w:eastAsia="it-IT"/>
          </w:rPr>
          <w:t>FOTO</w:t>
        </w:r>
      </w:hyperlink>
    </w:p>
    <w:p w14:paraId="74162F1C" w14:textId="68E2B108" w:rsidR="0033012C" w:rsidRDefault="0033012C" w:rsidP="007C69FB">
      <w:pPr>
        <w:shd w:val="clear" w:color="auto" w:fill="FFFFFF"/>
        <w:spacing w:after="312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it-IT"/>
        </w:rPr>
      </w:pPr>
      <w:hyperlink r:id="rId7" w:history="1">
        <w:r w:rsidRPr="0033012C">
          <w:rPr>
            <w:rStyle w:val="Collegamentoipertestuale"/>
            <w:rFonts w:ascii="Arial" w:hAnsi="Arial" w:cs="Arial"/>
            <w:b/>
            <w:bCs/>
            <w:sz w:val="22"/>
            <w:szCs w:val="22"/>
            <w:lang w:eastAsia="it-IT"/>
          </w:rPr>
          <w:t>RISULTATI GARA</w:t>
        </w:r>
      </w:hyperlink>
    </w:p>
    <w:p w14:paraId="51D5B1E5" w14:textId="2C098687" w:rsidR="0033012C" w:rsidRPr="007C69FB" w:rsidRDefault="0033012C" w:rsidP="007C69FB">
      <w:pPr>
        <w:shd w:val="clear" w:color="auto" w:fill="FFFFFF"/>
        <w:spacing w:after="312"/>
        <w:jc w:val="both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hyperlink r:id="rId8" w:history="1">
        <w:r w:rsidRPr="0033012C">
          <w:rPr>
            <w:rStyle w:val="Collegamentoipertestuale"/>
            <w:rFonts w:ascii="Arial" w:hAnsi="Arial" w:cs="Arial"/>
            <w:b/>
            <w:bCs/>
            <w:sz w:val="22"/>
            <w:szCs w:val="22"/>
            <w:lang w:eastAsia="it-IT"/>
          </w:rPr>
          <w:t>CLASSIFICHE DI CAMPIONATO</w:t>
        </w:r>
      </w:hyperlink>
    </w:p>
    <w:p w14:paraId="69B29FE9" w14:textId="77777777" w:rsidR="00E401A5" w:rsidRPr="007C69FB" w:rsidRDefault="00E401A5">
      <w:pPr>
        <w:rPr>
          <w:rFonts w:ascii="Arial" w:hAnsi="Arial" w:cs="Arial"/>
          <w:color w:val="000000" w:themeColor="text1"/>
        </w:rPr>
      </w:pPr>
    </w:p>
    <w:sectPr w:rsidR="00E401A5" w:rsidRPr="007C69FB" w:rsidSect="00CE2D57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C5ED" w14:textId="77777777" w:rsidR="005E4C0B" w:rsidRDefault="005E4C0B" w:rsidP="00CE45EE">
      <w:r>
        <w:separator/>
      </w:r>
    </w:p>
  </w:endnote>
  <w:endnote w:type="continuationSeparator" w:id="0">
    <w:p w14:paraId="2324F32A" w14:textId="77777777" w:rsidR="005E4C0B" w:rsidRDefault="005E4C0B" w:rsidP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699B" w14:textId="77777777" w:rsidR="005E4C0B" w:rsidRDefault="005E4C0B" w:rsidP="00CE45EE">
      <w:r>
        <w:separator/>
      </w:r>
    </w:p>
  </w:footnote>
  <w:footnote w:type="continuationSeparator" w:id="0">
    <w:p w14:paraId="1195D839" w14:textId="77777777" w:rsidR="005E4C0B" w:rsidRDefault="005E4C0B" w:rsidP="00C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C74" w14:textId="29705DF0" w:rsidR="00CE45EE" w:rsidRDefault="007C69FB">
    <w:pPr>
      <w:pStyle w:val="Intestazione"/>
    </w:pPr>
    <w:r>
      <w:rPr>
        <w:noProof/>
      </w:rPr>
      <w:drawing>
        <wp:inline distT="0" distB="0" distL="0" distR="0" wp14:anchorId="56D0935B" wp14:editId="0D0FFF93">
          <wp:extent cx="6116320" cy="2263775"/>
          <wp:effectExtent l="0" t="0" r="5080" b="0"/>
          <wp:docPr id="18150254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025427" name="Immagine 18150254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575C3"/>
    <w:rsid w:val="000848FC"/>
    <w:rsid w:val="000B26A2"/>
    <w:rsid w:val="000F02A2"/>
    <w:rsid w:val="001F3B1C"/>
    <w:rsid w:val="002C4026"/>
    <w:rsid w:val="002F1005"/>
    <w:rsid w:val="00316140"/>
    <w:rsid w:val="0033012C"/>
    <w:rsid w:val="00380BE0"/>
    <w:rsid w:val="003971B5"/>
    <w:rsid w:val="00467380"/>
    <w:rsid w:val="0047141B"/>
    <w:rsid w:val="00482C1C"/>
    <w:rsid w:val="0050261B"/>
    <w:rsid w:val="00582071"/>
    <w:rsid w:val="005D490A"/>
    <w:rsid w:val="005E4C0B"/>
    <w:rsid w:val="006121D4"/>
    <w:rsid w:val="00653FE9"/>
    <w:rsid w:val="00702B2B"/>
    <w:rsid w:val="0079093A"/>
    <w:rsid w:val="007C69FB"/>
    <w:rsid w:val="0080499E"/>
    <w:rsid w:val="0081514B"/>
    <w:rsid w:val="008653A2"/>
    <w:rsid w:val="00872FE4"/>
    <w:rsid w:val="008F58DC"/>
    <w:rsid w:val="00A20133"/>
    <w:rsid w:val="00A21B74"/>
    <w:rsid w:val="00A37071"/>
    <w:rsid w:val="00A44A73"/>
    <w:rsid w:val="00B90327"/>
    <w:rsid w:val="00CE2D57"/>
    <w:rsid w:val="00CE45EE"/>
    <w:rsid w:val="00DA1C05"/>
    <w:rsid w:val="00E04A64"/>
    <w:rsid w:val="00E14288"/>
    <w:rsid w:val="00E401A5"/>
    <w:rsid w:val="00E64090"/>
    <w:rsid w:val="00EF210B"/>
    <w:rsid w:val="00F26864"/>
    <w:rsid w:val="00F4096E"/>
    <w:rsid w:val="00F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0499E"/>
    <w:rPr>
      <w:b/>
      <w:bCs/>
    </w:rPr>
  </w:style>
  <w:style w:type="character" w:styleId="Enfasicorsivo">
    <w:name w:val="Emphasis"/>
    <w:basedOn w:val="Carpredefinitoparagrafo"/>
    <w:uiPriority w:val="20"/>
    <w:qFormat/>
    <w:rsid w:val="008049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EE"/>
  </w:style>
  <w:style w:type="paragraph" w:styleId="Pidipagina">
    <w:name w:val="footer"/>
    <w:basedOn w:val="Normale"/>
    <w:link w:val="Pidipagina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EE"/>
  </w:style>
  <w:style w:type="character" w:styleId="Collegamentoipertestuale">
    <w:name w:val="Hyperlink"/>
    <w:basedOn w:val="Carpredefinitoparagrafo"/>
    <w:uiPriority w:val="99"/>
    <w:unhideWhenUsed/>
    <w:rsid w:val="001F3B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F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roadproracing.it/classifiche-di-campionat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ffroadproracing.it/r3-malpen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BTrpx4JTDUsrg5W2dc6OsvAGVInYoB5T?usp=share_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5</cp:revision>
  <dcterms:created xsi:type="dcterms:W3CDTF">2023-07-30T06:33:00Z</dcterms:created>
  <dcterms:modified xsi:type="dcterms:W3CDTF">2023-07-30T09:11:00Z</dcterms:modified>
</cp:coreProperties>
</file>